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537" w:rsidRPr="001E7122" w:rsidRDefault="00A60537" w:rsidP="00A60537">
      <w:pPr>
        <w:rPr>
          <w:rFonts w:ascii="Times New Roman" w:hAnsi="Times New Roman" w:cs="Times New Roman"/>
          <w:b/>
          <w:bCs/>
          <w:sz w:val="44"/>
          <w:szCs w:val="44"/>
        </w:rPr>
      </w:pPr>
      <w:r w:rsidRPr="001E7122">
        <w:rPr>
          <w:rFonts w:ascii="Times New Roman" w:hAnsi="Times New Roman" w:cs="Times New Roman"/>
          <w:b/>
          <w:bCs/>
          <w:sz w:val="44"/>
          <w:szCs w:val="44"/>
        </w:rPr>
        <w:t xml:space="preserve">Memorandum </w:t>
      </w:r>
      <w:proofErr w:type="gramStart"/>
      <w:r w:rsidRPr="001E7122">
        <w:rPr>
          <w:rFonts w:ascii="Times New Roman" w:hAnsi="Times New Roman" w:cs="Times New Roman"/>
          <w:b/>
          <w:bCs/>
          <w:sz w:val="44"/>
          <w:szCs w:val="44"/>
        </w:rPr>
        <w:t>Of</w:t>
      </w:r>
      <w:proofErr w:type="gramEnd"/>
      <w:r w:rsidRPr="001E7122">
        <w:rPr>
          <w:rFonts w:ascii="Times New Roman" w:hAnsi="Times New Roman" w:cs="Times New Roman"/>
          <w:b/>
          <w:bCs/>
          <w:sz w:val="44"/>
          <w:szCs w:val="44"/>
        </w:rPr>
        <w:t xml:space="preserve"> Understanding</w:t>
      </w:r>
    </w:p>
    <w:p w:rsidR="00A60537" w:rsidRPr="001E7122" w:rsidRDefault="00A60537" w:rsidP="00A60537">
      <w:pPr>
        <w:shd w:val="clear" w:color="auto" w:fill="FFFFFF"/>
        <w:spacing w:before="300" w:after="150" w:line="690" w:lineRule="atLeast"/>
        <w:outlineLvl w:val="1"/>
        <w:rPr>
          <w:rFonts w:ascii="Poppins" w:eastAsia="Times New Roman" w:hAnsi="Poppins" w:cs="Poppins"/>
          <w:b/>
          <w:bCs/>
          <w:color w:val="2F2D2D"/>
          <w:sz w:val="36"/>
          <w:szCs w:val="36"/>
          <w:lang w:val="en-GB" w:eastAsia="en-GB" w:bidi="hi-IN"/>
        </w:rPr>
      </w:pPr>
      <w:r w:rsidRPr="001E7122">
        <w:rPr>
          <w:rFonts w:ascii="Poppins" w:eastAsia="Times New Roman" w:hAnsi="Poppins" w:cs="Poppins"/>
          <w:b/>
          <w:bCs/>
          <w:color w:val="2F2D2D"/>
          <w:sz w:val="36"/>
          <w:szCs w:val="36"/>
          <w:lang w:val="en-GB" w:eastAsia="en-GB" w:bidi="hi-IN"/>
        </w:rPr>
        <w:t>What Information Must a Memorandum of Understanding Include?</w:t>
      </w:r>
    </w:p>
    <w:p w:rsidR="00A60537" w:rsidRPr="001E7122" w:rsidRDefault="00A60537" w:rsidP="00A60537">
      <w:pPr>
        <w:shd w:val="clear" w:color="auto" w:fill="FFFFFF"/>
        <w:spacing w:after="360" w:line="420" w:lineRule="atLeast"/>
        <w:rPr>
          <w:rFonts w:ascii="Poppins" w:eastAsia="Times New Roman" w:hAnsi="Poppins" w:cs="Poppins"/>
          <w:color w:val="2F2D2D"/>
          <w:lang w:val="en-GB" w:eastAsia="en-GB" w:bidi="hi-IN"/>
        </w:rPr>
      </w:pPr>
      <w:r w:rsidRPr="001E7122">
        <w:rPr>
          <w:rFonts w:ascii="Poppins" w:eastAsia="Times New Roman" w:hAnsi="Poppins" w:cs="Poppins"/>
          <w:color w:val="2F2D2D"/>
          <w:lang w:val="en-GB" w:eastAsia="en-GB" w:bidi="hi-IN"/>
        </w:rPr>
        <w:t>Though not limited to these details, a memorandum of understanding should include the following information:</w:t>
      </w:r>
    </w:p>
    <w:p w:rsidR="00A60537" w:rsidRPr="001E7122" w:rsidRDefault="00A60537" w:rsidP="00A60537">
      <w:pPr>
        <w:numPr>
          <w:ilvl w:val="0"/>
          <w:numId w:val="1"/>
        </w:numPr>
        <w:shd w:val="clear" w:color="auto" w:fill="FFFFFF"/>
        <w:spacing w:before="100" w:beforeAutospacing="1" w:after="100" w:afterAutospacing="1" w:line="420" w:lineRule="atLeast"/>
        <w:rPr>
          <w:rFonts w:ascii="Poppins" w:eastAsia="Times New Roman" w:hAnsi="Poppins" w:cs="Poppins"/>
          <w:color w:val="2F2D2D"/>
          <w:lang w:val="en-GB" w:eastAsia="en-GB" w:bidi="hi-IN"/>
        </w:rPr>
      </w:pPr>
      <w:r w:rsidRPr="001E7122">
        <w:rPr>
          <w:rFonts w:ascii="Poppins" w:eastAsia="Times New Roman" w:hAnsi="Poppins" w:cs="Poppins"/>
          <w:color w:val="2F2D2D"/>
          <w:lang w:val="en-GB" w:eastAsia="en-GB" w:bidi="hi-IN"/>
        </w:rPr>
        <w:t>Scope and intended action of the memorandum of understanding</w:t>
      </w:r>
    </w:p>
    <w:p w:rsidR="00A60537" w:rsidRPr="001E7122" w:rsidRDefault="00A60537" w:rsidP="00A60537">
      <w:pPr>
        <w:numPr>
          <w:ilvl w:val="0"/>
          <w:numId w:val="1"/>
        </w:numPr>
        <w:shd w:val="clear" w:color="auto" w:fill="FFFFFF"/>
        <w:spacing w:before="100" w:beforeAutospacing="1" w:after="100" w:afterAutospacing="1" w:line="420" w:lineRule="atLeast"/>
        <w:rPr>
          <w:rFonts w:ascii="Poppins" w:eastAsia="Times New Roman" w:hAnsi="Poppins" w:cs="Poppins"/>
          <w:color w:val="2F2D2D"/>
          <w:sz w:val="24"/>
          <w:szCs w:val="24"/>
          <w:lang w:val="en-GB" w:eastAsia="en-GB" w:bidi="hi-IN"/>
        </w:rPr>
      </w:pPr>
      <w:r w:rsidRPr="001E7122">
        <w:rPr>
          <w:rFonts w:ascii="Poppins" w:eastAsia="Times New Roman" w:hAnsi="Poppins" w:cs="Poppins"/>
          <w:color w:val="2F2D2D"/>
          <w:sz w:val="24"/>
          <w:szCs w:val="24"/>
          <w:lang w:val="en-GB" w:eastAsia="en-GB" w:bidi="hi-IN"/>
        </w:rPr>
        <w:t>Information about the project</w:t>
      </w:r>
    </w:p>
    <w:p w:rsidR="00A60537" w:rsidRPr="001E7122" w:rsidRDefault="00A60537" w:rsidP="00A60537">
      <w:pPr>
        <w:numPr>
          <w:ilvl w:val="0"/>
          <w:numId w:val="1"/>
        </w:numPr>
        <w:shd w:val="clear" w:color="auto" w:fill="FFFFFF"/>
        <w:spacing w:before="100" w:beforeAutospacing="1" w:after="100" w:afterAutospacing="1" w:line="420" w:lineRule="atLeast"/>
        <w:rPr>
          <w:rFonts w:ascii="Poppins" w:eastAsia="Times New Roman" w:hAnsi="Poppins" w:cs="Poppins"/>
          <w:color w:val="2F2D2D"/>
          <w:sz w:val="24"/>
          <w:szCs w:val="24"/>
          <w:lang w:val="en-GB" w:eastAsia="en-GB" w:bidi="hi-IN"/>
        </w:rPr>
      </w:pPr>
      <w:r w:rsidRPr="001E7122">
        <w:rPr>
          <w:rFonts w:ascii="Poppins" w:eastAsia="Times New Roman" w:hAnsi="Poppins" w:cs="Poppins"/>
          <w:color w:val="2F2D2D"/>
          <w:sz w:val="24"/>
          <w:szCs w:val="24"/>
          <w:lang w:val="en-GB" w:eastAsia="en-GB" w:bidi="hi-IN"/>
        </w:rPr>
        <w:t>Name of parties involved in the agreement</w:t>
      </w:r>
    </w:p>
    <w:p w:rsidR="00A60537" w:rsidRPr="001E7122" w:rsidRDefault="00A60537" w:rsidP="00A60537">
      <w:pPr>
        <w:numPr>
          <w:ilvl w:val="0"/>
          <w:numId w:val="1"/>
        </w:numPr>
        <w:shd w:val="clear" w:color="auto" w:fill="FFFFFF"/>
        <w:spacing w:before="100" w:beforeAutospacing="1" w:after="100" w:afterAutospacing="1" w:line="420" w:lineRule="atLeast"/>
        <w:rPr>
          <w:rFonts w:ascii="Poppins" w:eastAsia="Times New Roman" w:hAnsi="Poppins" w:cs="Poppins"/>
          <w:color w:val="2F2D2D"/>
          <w:sz w:val="24"/>
          <w:szCs w:val="24"/>
          <w:lang w:val="en-GB" w:eastAsia="en-GB" w:bidi="hi-IN"/>
        </w:rPr>
      </w:pPr>
      <w:r w:rsidRPr="001E7122">
        <w:rPr>
          <w:rFonts w:ascii="Poppins" w:eastAsia="Times New Roman" w:hAnsi="Poppins" w:cs="Poppins"/>
          <w:color w:val="2F2D2D"/>
          <w:sz w:val="24"/>
          <w:szCs w:val="24"/>
          <w:lang w:val="en-GB" w:eastAsia="en-GB" w:bidi="hi-IN"/>
        </w:rPr>
        <w:t>Respective responsibilities of the involved parties</w:t>
      </w:r>
    </w:p>
    <w:p w:rsidR="00A60537" w:rsidRPr="001E7122" w:rsidRDefault="00A60537" w:rsidP="00A60537">
      <w:pPr>
        <w:shd w:val="clear" w:color="auto" w:fill="FFFFFF"/>
        <w:spacing w:after="360" w:line="420" w:lineRule="atLeast"/>
        <w:rPr>
          <w:rFonts w:ascii="Poppins" w:eastAsia="Times New Roman" w:hAnsi="Poppins" w:cs="Poppins"/>
          <w:color w:val="2F2D2D"/>
          <w:sz w:val="24"/>
          <w:szCs w:val="24"/>
          <w:lang w:val="en-GB" w:eastAsia="en-GB" w:bidi="hi-IN"/>
        </w:rPr>
      </w:pPr>
      <w:r w:rsidRPr="001E7122">
        <w:rPr>
          <w:rFonts w:ascii="Poppins" w:eastAsia="Times New Roman" w:hAnsi="Poppins" w:cs="Poppins"/>
          <w:color w:val="2F2D2D"/>
          <w:sz w:val="24"/>
          <w:szCs w:val="24"/>
          <w:lang w:val="en-GB" w:eastAsia="en-GB" w:bidi="hi-IN"/>
        </w:rPr>
        <w:t>The MOU should also include certain key facts, including:</w:t>
      </w:r>
    </w:p>
    <w:p w:rsidR="00A60537" w:rsidRPr="001E7122" w:rsidRDefault="00A60537" w:rsidP="00A60537">
      <w:pPr>
        <w:numPr>
          <w:ilvl w:val="0"/>
          <w:numId w:val="2"/>
        </w:numPr>
        <w:shd w:val="clear" w:color="auto" w:fill="FFFFFF"/>
        <w:spacing w:before="100" w:beforeAutospacing="1" w:after="100" w:afterAutospacing="1" w:line="420" w:lineRule="atLeast"/>
        <w:rPr>
          <w:rFonts w:ascii="Poppins" w:eastAsia="Times New Roman" w:hAnsi="Poppins" w:cs="Poppins"/>
          <w:color w:val="2F2D2D"/>
          <w:sz w:val="24"/>
          <w:szCs w:val="24"/>
          <w:lang w:val="en-GB" w:eastAsia="en-GB" w:bidi="hi-IN"/>
        </w:rPr>
      </w:pPr>
      <w:r w:rsidRPr="001E7122">
        <w:rPr>
          <w:rFonts w:ascii="Poppins" w:eastAsia="Times New Roman" w:hAnsi="Poppins" w:cs="Poppins"/>
          <w:color w:val="2F2D2D"/>
          <w:sz w:val="24"/>
          <w:szCs w:val="24"/>
          <w:lang w:val="en-GB" w:eastAsia="en-GB" w:bidi="hi-IN"/>
        </w:rPr>
        <w:t>When the agreement begins</w:t>
      </w:r>
    </w:p>
    <w:p w:rsidR="00A60537" w:rsidRPr="001E7122" w:rsidRDefault="00A60537" w:rsidP="00A60537">
      <w:pPr>
        <w:numPr>
          <w:ilvl w:val="0"/>
          <w:numId w:val="2"/>
        </w:numPr>
        <w:shd w:val="clear" w:color="auto" w:fill="FFFFFF"/>
        <w:spacing w:before="100" w:beforeAutospacing="1" w:after="100" w:afterAutospacing="1" w:line="420" w:lineRule="atLeast"/>
        <w:rPr>
          <w:rFonts w:ascii="Poppins" w:eastAsia="Times New Roman" w:hAnsi="Poppins" w:cs="Poppins"/>
          <w:color w:val="2F2D2D"/>
          <w:sz w:val="24"/>
          <w:szCs w:val="24"/>
          <w:lang w:val="en-GB" w:eastAsia="en-GB" w:bidi="hi-IN"/>
        </w:rPr>
      </w:pPr>
      <w:r w:rsidRPr="001E7122">
        <w:rPr>
          <w:rFonts w:ascii="Poppins" w:eastAsia="Times New Roman" w:hAnsi="Poppins" w:cs="Poppins"/>
          <w:color w:val="2F2D2D"/>
          <w:sz w:val="24"/>
          <w:szCs w:val="24"/>
          <w:lang w:val="en-GB" w:eastAsia="en-GB" w:bidi="hi-IN"/>
        </w:rPr>
        <w:t>The length of the agreement</w:t>
      </w:r>
    </w:p>
    <w:p w:rsidR="00A60537" w:rsidRPr="001E7122" w:rsidRDefault="00A60537" w:rsidP="00A60537">
      <w:pPr>
        <w:numPr>
          <w:ilvl w:val="0"/>
          <w:numId w:val="2"/>
        </w:numPr>
        <w:shd w:val="clear" w:color="auto" w:fill="FFFFFF"/>
        <w:spacing w:before="100" w:beforeAutospacing="1" w:after="100" w:afterAutospacing="1" w:line="420" w:lineRule="atLeast"/>
        <w:rPr>
          <w:rFonts w:ascii="Poppins" w:eastAsia="Times New Roman" w:hAnsi="Poppins" w:cs="Poppins"/>
          <w:color w:val="2F2D2D"/>
          <w:sz w:val="24"/>
          <w:szCs w:val="24"/>
          <w:lang w:val="en-GB" w:eastAsia="en-GB" w:bidi="hi-IN"/>
        </w:rPr>
      </w:pPr>
      <w:r w:rsidRPr="001E7122">
        <w:rPr>
          <w:rFonts w:ascii="Poppins" w:eastAsia="Times New Roman" w:hAnsi="Poppins" w:cs="Poppins"/>
          <w:color w:val="2F2D2D"/>
          <w:sz w:val="24"/>
          <w:szCs w:val="24"/>
          <w:lang w:val="en-GB" w:eastAsia="en-GB" w:bidi="hi-IN"/>
        </w:rPr>
        <w:t>When and/or how any party involved may terminate the agreement</w:t>
      </w:r>
    </w:p>
    <w:p w:rsidR="00A60537" w:rsidRPr="001E7122" w:rsidRDefault="00A60537" w:rsidP="00A60537">
      <w:pPr>
        <w:shd w:val="clear" w:color="auto" w:fill="FFFFFF"/>
        <w:spacing w:after="360" w:line="420" w:lineRule="atLeast"/>
        <w:rPr>
          <w:rFonts w:ascii="Poppins" w:eastAsia="Times New Roman" w:hAnsi="Poppins" w:cs="Poppins"/>
          <w:color w:val="2F2D2D"/>
          <w:sz w:val="24"/>
          <w:szCs w:val="24"/>
          <w:lang w:val="en-GB" w:eastAsia="en-GB" w:bidi="hi-IN"/>
        </w:rPr>
      </w:pPr>
      <w:r w:rsidRPr="001E7122">
        <w:rPr>
          <w:rFonts w:ascii="Poppins" w:eastAsia="Times New Roman" w:hAnsi="Poppins" w:cs="Poppins"/>
          <w:color w:val="2F2D2D"/>
          <w:sz w:val="24"/>
          <w:szCs w:val="24"/>
          <w:lang w:val="en-GB" w:eastAsia="en-GB" w:bidi="hi-IN"/>
        </w:rPr>
        <w:t>Some MOUs also include contact information for the parties involved as well as potential dates for performance reviews.</w:t>
      </w:r>
    </w:p>
    <w:p w:rsidR="00A60537" w:rsidRPr="001E7122" w:rsidRDefault="00A60537" w:rsidP="00A60537">
      <w:pPr>
        <w:shd w:val="clear" w:color="auto" w:fill="FFFFFF"/>
        <w:spacing w:before="300" w:after="150" w:line="690" w:lineRule="atLeast"/>
        <w:outlineLvl w:val="1"/>
        <w:rPr>
          <w:rFonts w:ascii="Poppins" w:eastAsia="Times New Roman" w:hAnsi="Poppins" w:cs="Poppins"/>
          <w:b/>
          <w:bCs/>
          <w:color w:val="2F2D2D"/>
          <w:sz w:val="39"/>
          <w:szCs w:val="39"/>
          <w:lang w:val="en-GB" w:eastAsia="en-GB" w:bidi="hi-IN"/>
        </w:rPr>
      </w:pPr>
      <w:r w:rsidRPr="001E7122">
        <w:rPr>
          <w:rFonts w:ascii="Poppins" w:eastAsia="Times New Roman" w:hAnsi="Poppins" w:cs="Poppins"/>
          <w:b/>
          <w:bCs/>
          <w:color w:val="2F2D2D"/>
          <w:sz w:val="39"/>
          <w:szCs w:val="39"/>
          <w:lang w:val="en-GB" w:eastAsia="en-GB" w:bidi="hi-IN"/>
        </w:rPr>
        <w:t>How Does a Memorandum of Understanding Work?</w:t>
      </w:r>
    </w:p>
    <w:p w:rsidR="00A60537" w:rsidRPr="001E7122" w:rsidRDefault="00A60537" w:rsidP="00A60537">
      <w:pPr>
        <w:shd w:val="clear" w:color="auto" w:fill="FFFFFF"/>
        <w:spacing w:after="360" w:line="420" w:lineRule="atLeast"/>
        <w:rPr>
          <w:rFonts w:ascii="Poppins" w:eastAsia="Times New Roman" w:hAnsi="Poppins" w:cs="Poppins"/>
          <w:color w:val="2F2D2D"/>
          <w:sz w:val="24"/>
          <w:szCs w:val="24"/>
          <w:lang w:val="en-GB" w:eastAsia="en-GB" w:bidi="hi-IN"/>
        </w:rPr>
      </w:pPr>
      <w:r w:rsidRPr="001E7122">
        <w:rPr>
          <w:rFonts w:ascii="Poppins" w:eastAsia="Times New Roman" w:hAnsi="Poppins" w:cs="Poppins"/>
          <w:color w:val="2F2D2D"/>
          <w:sz w:val="24"/>
          <w:szCs w:val="24"/>
          <w:lang w:val="en-GB" w:eastAsia="en-GB" w:bidi="hi-IN"/>
        </w:rPr>
        <w:t>Before preparing the document, the parties who are creating a memorandum of understanding must reach an understanding that all parties accept. Everyone involved should have clear information about the important stances each party holds. This way, the parties can create a complete and effective MOU document.</w:t>
      </w:r>
    </w:p>
    <w:p w:rsidR="00A60537" w:rsidRPr="001E7122" w:rsidRDefault="00A60537" w:rsidP="00A60537">
      <w:pPr>
        <w:shd w:val="clear" w:color="auto" w:fill="FFFFFF"/>
        <w:spacing w:after="360" w:line="420" w:lineRule="atLeast"/>
        <w:rPr>
          <w:rFonts w:ascii="Poppins" w:eastAsia="Times New Roman" w:hAnsi="Poppins" w:cs="Poppins"/>
          <w:color w:val="2F2D2D"/>
          <w:sz w:val="24"/>
          <w:szCs w:val="24"/>
          <w:lang w:val="en-GB" w:eastAsia="en-GB" w:bidi="hi-IN"/>
        </w:rPr>
      </w:pPr>
      <w:r w:rsidRPr="001E7122">
        <w:rPr>
          <w:rFonts w:ascii="Poppins" w:eastAsia="Times New Roman" w:hAnsi="Poppins" w:cs="Poppins"/>
          <w:color w:val="2F2D2D"/>
          <w:sz w:val="24"/>
          <w:szCs w:val="24"/>
          <w:lang w:val="en-GB" w:eastAsia="en-GB" w:bidi="hi-IN"/>
        </w:rPr>
        <w:t>To create a memorandum of understanding, both (or all) parties typically first prepare their own MOU documents that discuss:</w:t>
      </w:r>
    </w:p>
    <w:p w:rsidR="00A60537" w:rsidRPr="001E7122" w:rsidRDefault="00A60537" w:rsidP="00A60537">
      <w:pPr>
        <w:numPr>
          <w:ilvl w:val="0"/>
          <w:numId w:val="3"/>
        </w:numPr>
        <w:shd w:val="clear" w:color="auto" w:fill="FFFFFF"/>
        <w:spacing w:before="100" w:beforeAutospacing="1" w:after="100" w:afterAutospacing="1" w:line="420" w:lineRule="atLeast"/>
        <w:rPr>
          <w:rFonts w:ascii="Poppins" w:eastAsia="Times New Roman" w:hAnsi="Poppins" w:cs="Poppins"/>
          <w:color w:val="2F2D2D"/>
          <w:sz w:val="24"/>
          <w:szCs w:val="24"/>
          <w:lang w:val="en-GB" w:eastAsia="en-GB" w:bidi="hi-IN"/>
        </w:rPr>
      </w:pPr>
      <w:r w:rsidRPr="001E7122">
        <w:rPr>
          <w:rFonts w:ascii="Poppins" w:eastAsia="Times New Roman" w:hAnsi="Poppins" w:cs="Poppins"/>
          <w:color w:val="2F2D2D"/>
          <w:sz w:val="24"/>
          <w:szCs w:val="24"/>
          <w:lang w:val="en-GB" w:eastAsia="en-GB" w:bidi="hi-IN"/>
        </w:rPr>
        <w:lastRenderedPageBreak/>
        <w:t>Ideal expectations</w:t>
      </w:r>
    </w:p>
    <w:p w:rsidR="00A60537" w:rsidRPr="001E7122" w:rsidRDefault="00A60537" w:rsidP="00A60537">
      <w:pPr>
        <w:numPr>
          <w:ilvl w:val="0"/>
          <w:numId w:val="3"/>
        </w:numPr>
        <w:shd w:val="clear" w:color="auto" w:fill="FFFFFF"/>
        <w:spacing w:before="100" w:beforeAutospacing="1" w:after="100" w:afterAutospacing="1" w:line="420" w:lineRule="atLeast"/>
        <w:rPr>
          <w:rFonts w:ascii="Poppins" w:eastAsia="Times New Roman" w:hAnsi="Poppins" w:cs="Poppins"/>
          <w:color w:val="2F2D2D"/>
          <w:sz w:val="24"/>
          <w:szCs w:val="24"/>
          <w:lang w:val="en-GB" w:eastAsia="en-GB" w:bidi="hi-IN"/>
        </w:rPr>
      </w:pPr>
      <w:r w:rsidRPr="001E7122">
        <w:rPr>
          <w:rFonts w:ascii="Poppins" w:eastAsia="Times New Roman" w:hAnsi="Poppins" w:cs="Poppins"/>
          <w:color w:val="2F2D2D"/>
          <w:sz w:val="24"/>
          <w:szCs w:val="24"/>
          <w:lang w:val="en-GB" w:eastAsia="en-GB" w:bidi="hi-IN"/>
        </w:rPr>
        <w:t>Desired outcomes</w:t>
      </w:r>
    </w:p>
    <w:p w:rsidR="00A60537" w:rsidRPr="001E7122" w:rsidRDefault="00A60537" w:rsidP="00A60537">
      <w:pPr>
        <w:numPr>
          <w:ilvl w:val="0"/>
          <w:numId w:val="3"/>
        </w:numPr>
        <w:shd w:val="clear" w:color="auto" w:fill="FFFFFF"/>
        <w:spacing w:before="100" w:beforeAutospacing="1" w:after="100" w:afterAutospacing="1" w:line="420" w:lineRule="atLeast"/>
        <w:rPr>
          <w:rFonts w:ascii="Poppins" w:eastAsia="Times New Roman" w:hAnsi="Poppins" w:cs="Poppins"/>
          <w:color w:val="2F2D2D"/>
          <w:sz w:val="24"/>
          <w:szCs w:val="24"/>
          <w:lang w:val="en-GB" w:eastAsia="en-GB" w:bidi="hi-IN"/>
        </w:rPr>
      </w:pPr>
      <w:r w:rsidRPr="001E7122">
        <w:rPr>
          <w:rFonts w:ascii="Poppins" w:eastAsia="Times New Roman" w:hAnsi="Poppins" w:cs="Poppins"/>
          <w:color w:val="2F2D2D"/>
          <w:sz w:val="24"/>
          <w:szCs w:val="24"/>
          <w:lang w:val="en-GB" w:eastAsia="en-GB" w:bidi="hi-IN"/>
        </w:rPr>
        <w:t>Any essential outcomes that they would not compromise on</w:t>
      </w:r>
    </w:p>
    <w:p w:rsidR="00A60537" w:rsidRPr="001E7122" w:rsidRDefault="00A60537" w:rsidP="00A60537">
      <w:pPr>
        <w:numPr>
          <w:ilvl w:val="0"/>
          <w:numId w:val="3"/>
        </w:numPr>
        <w:shd w:val="clear" w:color="auto" w:fill="FFFFFF"/>
        <w:spacing w:before="100" w:beforeAutospacing="1" w:after="100" w:afterAutospacing="1" w:line="420" w:lineRule="atLeast"/>
        <w:rPr>
          <w:rFonts w:ascii="Poppins" w:eastAsia="Times New Roman" w:hAnsi="Poppins" w:cs="Poppins"/>
          <w:color w:val="2F2D2D"/>
          <w:sz w:val="24"/>
          <w:szCs w:val="24"/>
          <w:lang w:val="en-GB" w:eastAsia="en-GB" w:bidi="hi-IN"/>
        </w:rPr>
      </w:pPr>
      <w:r w:rsidRPr="001E7122">
        <w:rPr>
          <w:rFonts w:ascii="Poppins" w:eastAsia="Times New Roman" w:hAnsi="Poppins" w:cs="Poppins"/>
          <w:color w:val="2F2D2D"/>
          <w:sz w:val="24"/>
          <w:szCs w:val="24"/>
          <w:lang w:val="en-GB" w:eastAsia="en-GB" w:bidi="hi-IN"/>
        </w:rPr>
        <w:t>How they believe the other stakeholders can benefit from the memorandum of understanding</w:t>
      </w:r>
    </w:p>
    <w:p w:rsidR="00A60537" w:rsidRDefault="00A60537" w:rsidP="00A60537">
      <w:pPr>
        <w:shd w:val="clear" w:color="auto" w:fill="FFFFFF"/>
        <w:spacing w:after="360" w:line="420" w:lineRule="atLeast"/>
        <w:rPr>
          <w:rFonts w:ascii="Poppins" w:eastAsia="Times New Roman" w:hAnsi="Poppins" w:cs="Poppins"/>
          <w:color w:val="2F2D2D"/>
          <w:sz w:val="24"/>
          <w:szCs w:val="24"/>
          <w:lang w:val="en-GB" w:eastAsia="en-GB" w:bidi="hi-IN"/>
        </w:rPr>
      </w:pPr>
      <w:r w:rsidRPr="001E7122">
        <w:rPr>
          <w:rFonts w:ascii="Poppins" w:eastAsia="Times New Roman" w:hAnsi="Poppins" w:cs="Poppins"/>
          <w:color w:val="2F2D2D"/>
          <w:sz w:val="24"/>
          <w:szCs w:val="24"/>
          <w:lang w:val="en-GB" w:eastAsia="en-GB" w:bidi="hi-IN"/>
        </w:rPr>
        <w:t>A memorandum of understanding serves to demonstrate each party's initial position before entering into negotiations.</w:t>
      </w:r>
    </w:p>
    <w:p w:rsidR="00A60537" w:rsidRPr="001E7122" w:rsidRDefault="00A60537" w:rsidP="00A60537">
      <w:pPr>
        <w:shd w:val="clear" w:color="auto" w:fill="FFFFFF"/>
        <w:spacing w:after="360" w:line="420" w:lineRule="atLeast"/>
        <w:jc w:val="both"/>
        <w:rPr>
          <w:rFonts w:ascii="Poppins" w:eastAsia="Times New Roman" w:hAnsi="Poppins" w:cs="Poppins"/>
          <w:b/>
          <w:bCs/>
          <w:color w:val="2F2D2D"/>
          <w:sz w:val="36"/>
          <w:szCs w:val="36"/>
          <w:lang w:val="en-GB" w:eastAsia="en-GB" w:bidi="hi-IN"/>
        </w:rPr>
      </w:pPr>
      <w:r w:rsidRPr="001E7122">
        <w:rPr>
          <w:rFonts w:ascii="Poppins" w:eastAsia="Times New Roman" w:hAnsi="Poppins" w:cs="Poppins"/>
          <w:b/>
          <w:bCs/>
          <w:color w:val="2F2D2D"/>
          <w:sz w:val="36"/>
          <w:szCs w:val="36"/>
          <w:lang w:val="en-GB" w:eastAsia="en-GB" w:bidi="hi-IN"/>
        </w:rPr>
        <w:t>Joint Venture Agreement</w:t>
      </w:r>
    </w:p>
    <w:p w:rsidR="00A60537" w:rsidRDefault="00A60537" w:rsidP="00A60537">
      <w:pPr>
        <w:shd w:val="clear" w:color="auto" w:fill="FFFFFF"/>
        <w:spacing w:after="360" w:line="420" w:lineRule="atLeast"/>
        <w:jc w:val="both"/>
        <w:rPr>
          <w:rFonts w:ascii="Poppins" w:eastAsia="Times New Roman" w:hAnsi="Poppins" w:cs="Poppins"/>
          <w:b/>
          <w:bCs/>
          <w:color w:val="2F2D2D"/>
          <w:sz w:val="24"/>
          <w:szCs w:val="24"/>
          <w:lang w:val="en-GB" w:eastAsia="en-GB" w:bidi="hi-IN"/>
        </w:rPr>
      </w:pPr>
      <w:proofErr w:type="gramStart"/>
      <w:r w:rsidRPr="001E7122">
        <w:rPr>
          <w:rFonts w:ascii="Poppins" w:eastAsia="Times New Roman" w:hAnsi="Poppins" w:cs="Poppins"/>
          <w:color w:val="2F2D2D"/>
          <w:sz w:val="24"/>
          <w:szCs w:val="24"/>
          <w:lang w:val="en-GB" w:eastAsia="en-GB" w:bidi="hi-IN"/>
        </w:rPr>
        <w:t xml:space="preserve">In continuation </w:t>
      </w:r>
      <w:r>
        <w:rPr>
          <w:rFonts w:ascii="Poppins" w:eastAsia="Times New Roman" w:hAnsi="Poppins" w:cs="Poppins"/>
          <w:color w:val="2F2D2D"/>
          <w:sz w:val="24"/>
          <w:szCs w:val="24"/>
          <w:lang w:val="en-GB" w:eastAsia="en-GB" w:bidi="hi-IN"/>
        </w:rPr>
        <w:t>….</w:t>
      </w:r>
      <w:proofErr w:type="gramEnd"/>
    </w:p>
    <w:p w:rsidR="00A60537" w:rsidRDefault="00A60537" w:rsidP="00A60537">
      <w:pPr>
        <w:pStyle w:val="NormalWeb"/>
        <w:shd w:val="clear" w:color="auto" w:fill="FFFFFF"/>
        <w:spacing w:before="0" w:beforeAutospacing="0" w:after="150" w:afterAutospacing="0"/>
        <w:rPr>
          <w:rFonts w:ascii="Helvetica" w:hAnsi="Helvetica"/>
          <w:color w:val="545E6B"/>
          <w:sz w:val="23"/>
          <w:szCs w:val="23"/>
        </w:rPr>
      </w:pPr>
      <w:r>
        <w:rPr>
          <w:rFonts w:ascii="Helvetica" w:hAnsi="Helvetica"/>
          <w:color w:val="545E6B"/>
          <w:sz w:val="23"/>
          <w:szCs w:val="23"/>
        </w:rPr>
        <w:t>Many elements go into a joint venture contract, but some of the most important items to include are:</w:t>
      </w:r>
    </w:p>
    <w:p w:rsidR="00A60537" w:rsidRDefault="00A60537" w:rsidP="00A60537">
      <w:pPr>
        <w:numPr>
          <w:ilvl w:val="0"/>
          <w:numId w:val="4"/>
        </w:numPr>
        <w:shd w:val="clear" w:color="auto" w:fill="FFFFFF"/>
        <w:spacing w:before="100" w:beforeAutospacing="1" w:after="100" w:afterAutospacing="1" w:line="240" w:lineRule="auto"/>
        <w:rPr>
          <w:rFonts w:ascii="Helvetica" w:hAnsi="Helvetica"/>
          <w:color w:val="545E6B"/>
          <w:sz w:val="23"/>
          <w:szCs w:val="23"/>
        </w:rPr>
      </w:pPr>
      <w:r>
        <w:rPr>
          <w:rFonts w:ascii="Helvetica" w:hAnsi="Helvetica"/>
          <w:color w:val="545E6B"/>
          <w:sz w:val="23"/>
          <w:szCs w:val="23"/>
        </w:rPr>
        <w:t>The objectives that the joint agreement was created for.</w:t>
      </w:r>
    </w:p>
    <w:p w:rsidR="00A60537" w:rsidRDefault="00A60537" w:rsidP="00A60537">
      <w:pPr>
        <w:numPr>
          <w:ilvl w:val="0"/>
          <w:numId w:val="4"/>
        </w:numPr>
        <w:shd w:val="clear" w:color="auto" w:fill="FFFFFF"/>
        <w:spacing w:before="100" w:beforeAutospacing="1" w:after="100" w:afterAutospacing="1" w:line="240" w:lineRule="auto"/>
        <w:rPr>
          <w:rFonts w:ascii="Helvetica" w:hAnsi="Helvetica"/>
          <w:color w:val="545E6B"/>
          <w:sz w:val="23"/>
          <w:szCs w:val="23"/>
        </w:rPr>
      </w:pPr>
      <w:r>
        <w:rPr>
          <w:rFonts w:ascii="Helvetica" w:hAnsi="Helvetica"/>
          <w:color w:val="545E6B"/>
          <w:sz w:val="23"/>
          <w:szCs w:val="23"/>
        </w:rPr>
        <w:t>A layout of the contributions provided by both companies whether in cash or assets, as well as the value of those contributions.</w:t>
      </w:r>
    </w:p>
    <w:p w:rsidR="00A60537" w:rsidRDefault="00A60537" w:rsidP="00A60537">
      <w:pPr>
        <w:numPr>
          <w:ilvl w:val="0"/>
          <w:numId w:val="4"/>
        </w:numPr>
        <w:shd w:val="clear" w:color="auto" w:fill="FFFFFF"/>
        <w:spacing w:before="100" w:beforeAutospacing="1" w:after="100" w:afterAutospacing="1" w:line="240" w:lineRule="auto"/>
        <w:rPr>
          <w:rFonts w:ascii="Helvetica" w:hAnsi="Helvetica"/>
          <w:color w:val="545E6B"/>
          <w:sz w:val="23"/>
          <w:szCs w:val="23"/>
        </w:rPr>
      </w:pPr>
      <w:r>
        <w:rPr>
          <w:rFonts w:ascii="Helvetica" w:hAnsi="Helvetica"/>
          <w:color w:val="545E6B"/>
          <w:sz w:val="23"/>
          <w:szCs w:val="23"/>
        </w:rPr>
        <w:t>Each of the parties' individual functions in the project, such as technical contributions or commercial commitments.</w:t>
      </w:r>
    </w:p>
    <w:p w:rsidR="00A60537" w:rsidRDefault="00A60537" w:rsidP="00A60537">
      <w:pPr>
        <w:numPr>
          <w:ilvl w:val="0"/>
          <w:numId w:val="4"/>
        </w:numPr>
        <w:shd w:val="clear" w:color="auto" w:fill="FFFFFF"/>
        <w:spacing w:before="100" w:beforeAutospacing="1" w:after="100" w:afterAutospacing="1" w:line="240" w:lineRule="auto"/>
        <w:rPr>
          <w:rFonts w:ascii="Helvetica" w:hAnsi="Helvetica"/>
          <w:color w:val="545E6B"/>
          <w:sz w:val="23"/>
          <w:szCs w:val="23"/>
        </w:rPr>
      </w:pPr>
      <w:r>
        <w:rPr>
          <w:rFonts w:ascii="Helvetica" w:hAnsi="Helvetica"/>
          <w:color w:val="545E6B"/>
          <w:sz w:val="23"/>
          <w:szCs w:val="23"/>
        </w:rPr>
        <w:t>Instructions on how the parties will meet to stay updated on the progress of the project.</w:t>
      </w:r>
    </w:p>
    <w:p w:rsidR="00A60537" w:rsidRDefault="00A60537" w:rsidP="00A60537">
      <w:pPr>
        <w:numPr>
          <w:ilvl w:val="0"/>
          <w:numId w:val="4"/>
        </w:numPr>
        <w:shd w:val="clear" w:color="auto" w:fill="FFFFFF"/>
        <w:spacing w:before="100" w:beforeAutospacing="1" w:after="100" w:afterAutospacing="1" w:line="240" w:lineRule="auto"/>
        <w:rPr>
          <w:rFonts w:ascii="Helvetica" w:hAnsi="Helvetica"/>
          <w:color w:val="545E6B"/>
          <w:sz w:val="23"/>
          <w:szCs w:val="23"/>
        </w:rPr>
      </w:pPr>
      <w:r>
        <w:rPr>
          <w:rFonts w:ascii="Helvetica" w:hAnsi="Helvetica"/>
          <w:color w:val="545E6B"/>
          <w:sz w:val="23"/>
          <w:szCs w:val="23"/>
        </w:rPr>
        <w:t>The length that the partnership will be in effect.</w:t>
      </w:r>
    </w:p>
    <w:p w:rsidR="00A60537" w:rsidRDefault="00A60537" w:rsidP="00A60537">
      <w:pPr>
        <w:numPr>
          <w:ilvl w:val="0"/>
          <w:numId w:val="4"/>
        </w:numPr>
        <w:shd w:val="clear" w:color="auto" w:fill="FFFFFF"/>
        <w:spacing w:before="100" w:beforeAutospacing="1" w:after="100" w:afterAutospacing="1" w:line="240" w:lineRule="auto"/>
        <w:rPr>
          <w:rFonts w:ascii="Helvetica" w:hAnsi="Helvetica"/>
          <w:color w:val="545E6B"/>
          <w:sz w:val="23"/>
          <w:szCs w:val="23"/>
        </w:rPr>
      </w:pPr>
      <w:r>
        <w:rPr>
          <w:rFonts w:ascii="Helvetica" w:hAnsi="Helvetica"/>
          <w:color w:val="545E6B"/>
          <w:sz w:val="23"/>
          <w:szCs w:val="23"/>
        </w:rPr>
        <w:t>Instructions for how the agreement can be terminated if it no longer works out.</w:t>
      </w:r>
    </w:p>
    <w:p w:rsidR="00A60537" w:rsidRDefault="00A60537" w:rsidP="00A60537">
      <w:pPr>
        <w:numPr>
          <w:ilvl w:val="0"/>
          <w:numId w:val="4"/>
        </w:numPr>
        <w:shd w:val="clear" w:color="auto" w:fill="FFFFFF"/>
        <w:spacing w:before="100" w:beforeAutospacing="1" w:after="100" w:afterAutospacing="1" w:line="240" w:lineRule="auto"/>
        <w:rPr>
          <w:rFonts w:ascii="Helvetica" w:hAnsi="Helvetica"/>
          <w:color w:val="545E6B"/>
          <w:sz w:val="23"/>
          <w:szCs w:val="23"/>
        </w:rPr>
      </w:pPr>
      <w:r>
        <w:rPr>
          <w:rFonts w:ascii="Helvetica" w:hAnsi="Helvetica"/>
          <w:color w:val="545E6B"/>
          <w:sz w:val="23"/>
          <w:szCs w:val="23"/>
        </w:rPr>
        <w:t>Terms laid out for who will manage the day-to-day options of the project.</w:t>
      </w:r>
    </w:p>
    <w:p w:rsidR="00A60537" w:rsidRDefault="00A60537" w:rsidP="00A60537">
      <w:pPr>
        <w:numPr>
          <w:ilvl w:val="0"/>
          <w:numId w:val="4"/>
        </w:numPr>
        <w:shd w:val="clear" w:color="auto" w:fill="FFFFFF"/>
        <w:spacing w:before="100" w:beforeAutospacing="1" w:after="100" w:afterAutospacing="1" w:line="240" w:lineRule="auto"/>
        <w:rPr>
          <w:rFonts w:ascii="Helvetica" w:hAnsi="Helvetica"/>
          <w:color w:val="545E6B"/>
          <w:sz w:val="23"/>
          <w:szCs w:val="23"/>
        </w:rPr>
      </w:pPr>
      <w:r>
        <w:rPr>
          <w:rFonts w:ascii="Helvetica" w:hAnsi="Helvetica"/>
          <w:color w:val="545E6B"/>
          <w:sz w:val="23"/>
          <w:szCs w:val="23"/>
        </w:rPr>
        <w:t>Whether profits will be based on the level of contribution of each party or by a specific formulation.</w:t>
      </w:r>
    </w:p>
    <w:p w:rsidR="00A60537" w:rsidRDefault="00A60537" w:rsidP="00A60537">
      <w:pPr>
        <w:numPr>
          <w:ilvl w:val="0"/>
          <w:numId w:val="4"/>
        </w:numPr>
        <w:shd w:val="clear" w:color="auto" w:fill="FFFFFF"/>
        <w:spacing w:before="100" w:beforeAutospacing="1" w:after="100" w:afterAutospacing="1" w:line="240" w:lineRule="auto"/>
        <w:rPr>
          <w:rFonts w:ascii="Helvetica" w:hAnsi="Helvetica"/>
          <w:color w:val="545E6B"/>
          <w:sz w:val="23"/>
          <w:szCs w:val="23"/>
        </w:rPr>
      </w:pPr>
      <w:r>
        <w:rPr>
          <w:rFonts w:ascii="Helvetica" w:hAnsi="Helvetica"/>
          <w:color w:val="545E6B"/>
          <w:sz w:val="23"/>
          <w:szCs w:val="23"/>
        </w:rPr>
        <w:t xml:space="preserve">A section that includes specific terms for details of the project such as confidentiality Agreement </w:t>
      </w:r>
    </w:p>
    <w:p w:rsidR="00A60537" w:rsidRDefault="00A60537" w:rsidP="00A60537">
      <w:pPr>
        <w:shd w:val="clear" w:color="auto" w:fill="FFFFFF"/>
        <w:spacing w:before="100" w:beforeAutospacing="1" w:after="100" w:afterAutospacing="1" w:line="240" w:lineRule="auto"/>
        <w:rPr>
          <w:rFonts w:ascii="Helvetica" w:hAnsi="Helvetica"/>
          <w:color w:val="545E6B"/>
          <w:sz w:val="23"/>
          <w:szCs w:val="23"/>
        </w:rPr>
      </w:pPr>
    </w:p>
    <w:p w:rsidR="00A60537" w:rsidRPr="00BE6ED5" w:rsidRDefault="00A60537" w:rsidP="00A60537">
      <w:pPr>
        <w:shd w:val="clear" w:color="auto" w:fill="FFFFFF"/>
        <w:spacing w:before="100" w:beforeAutospacing="1" w:after="100" w:afterAutospacing="1" w:line="240" w:lineRule="auto"/>
        <w:rPr>
          <w:rFonts w:ascii="Helvetica" w:hAnsi="Helvetica"/>
          <w:b/>
          <w:bCs/>
          <w:color w:val="545E6B"/>
          <w:sz w:val="44"/>
          <w:szCs w:val="44"/>
        </w:rPr>
      </w:pPr>
      <w:r w:rsidRPr="00BE6ED5">
        <w:rPr>
          <w:rFonts w:ascii="Helvetica" w:hAnsi="Helvetica"/>
          <w:b/>
          <w:bCs/>
          <w:color w:val="545E6B"/>
          <w:sz w:val="44"/>
          <w:szCs w:val="44"/>
        </w:rPr>
        <w:t xml:space="preserve">Sale Deed </w:t>
      </w:r>
    </w:p>
    <w:p w:rsidR="00A60537" w:rsidRPr="00BE6ED5" w:rsidRDefault="00A60537" w:rsidP="00A60537">
      <w:pPr>
        <w:shd w:val="clear" w:color="auto" w:fill="FFFFFF"/>
        <w:spacing w:after="100" w:afterAutospacing="1" w:line="240" w:lineRule="auto"/>
        <w:outlineLvl w:val="1"/>
        <w:rPr>
          <w:rFonts w:ascii="Arial" w:eastAsia="Times New Roman" w:hAnsi="Arial" w:cs="Arial"/>
          <w:color w:val="212121"/>
          <w:sz w:val="33"/>
          <w:szCs w:val="33"/>
          <w:lang w:val="en-GB" w:eastAsia="en-GB" w:bidi="hi-IN"/>
        </w:rPr>
      </w:pPr>
      <w:r w:rsidRPr="00BE6ED5">
        <w:rPr>
          <w:rFonts w:ascii="Arial" w:eastAsia="Times New Roman" w:hAnsi="Arial" w:cs="Arial"/>
          <w:b/>
          <w:bCs/>
          <w:color w:val="212121"/>
          <w:sz w:val="33"/>
          <w:szCs w:val="33"/>
          <w:lang w:val="en-GB" w:eastAsia="en-GB" w:bidi="hi-IN"/>
        </w:rPr>
        <w:t>Advantages of a Sale Deed</w:t>
      </w:r>
    </w:p>
    <w:p w:rsidR="00A60537" w:rsidRPr="00BE6ED5" w:rsidRDefault="00A60537" w:rsidP="00A60537">
      <w:pPr>
        <w:shd w:val="clear" w:color="auto" w:fill="FFFFFF"/>
        <w:spacing w:after="100" w:afterAutospacing="1" w:line="240" w:lineRule="auto"/>
        <w:rPr>
          <w:rFonts w:ascii="Helvetica" w:eastAsia="Times New Roman" w:hAnsi="Helvetica" w:cs="Times New Roman"/>
          <w:color w:val="000000"/>
          <w:sz w:val="24"/>
          <w:szCs w:val="24"/>
          <w:lang w:val="en-GB" w:eastAsia="en-GB" w:bidi="hi-IN"/>
        </w:rPr>
      </w:pPr>
      <w:r w:rsidRPr="00BE6ED5">
        <w:rPr>
          <w:rFonts w:ascii="Helvetica" w:eastAsia="Times New Roman" w:hAnsi="Helvetica" w:cs="Times New Roman"/>
          <w:color w:val="000000"/>
          <w:sz w:val="24"/>
          <w:szCs w:val="24"/>
          <w:lang w:val="en-GB" w:eastAsia="en-GB" w:bidi="hi-IN"/>
        </w:rPr>
        <w:t xml:space="preserve">It is an important instrument that allows you to carry out the sale of an immovable </w:t>
      </w:r>
      <w:proofErr w:type="gramStart"/>
      <w:r w:rsidRPr="00BE6ED5">
        <w:rPr>
          <w:rFonts w:ascii="Helvetica" w:eastAsia="Times New Roman" w:hAnsi="Helvetica" w:cs="Times New Roman"/>
          <w:color w:val="000000"/>
          <w:sz w:val="24"/>
          <w:szCs w:val="24"/>
          <w:lang w:val="en-GB" w:eastAsia="en-GB" w:bidi="hi-IN"/>
        </w:rPr>
        <w:t>asset, that</w:t>
      </w:r>
      <w:proofErr w:type="gramEnd"/>
      <w:r w:rsidRPr="00BE6ED5">
        <w:rPr>
          <w:rFonts w:ascii="Helvetica" w:eastAsia="Times New Roman" w:hAnsi="Helvetica" w:cs="Times New Roman"/>
          <w:color w:val="000000"/>
          <w:sz w:val="24"/>
          <w:szCs w:val="24"/>
          <w:lang w:val="en-GB" w:eastAsia="en-GB" w:bidi="hi-IN"/>
        </w:rPr>
        <w:t xml:space="preserve"> transfers rights from one person to another is a lifetime. One cannot claim rights to any property without a sale deed.</w:t>
      </w:r>
    </w:p>
    <w:p w:rsidR="00A60537" w:rsidRPr="00BE6ED5" w:rsidRDefault="00A60537" w:rsidP="00A60537">
      <w:pPr>
        <w:shd w:val="clear" w:color="auto" w:fill="FFFFFF"/>
        <w:spacing w:after="100" w:afterAutospacing="1" w:line="240" w:lineRule="auto"/>
        <w:rPr>
          <w:rFonts w:ascii="Helvetica" w:eastAsia="Times New Roman" w:hAnsi="Helvetica" w:cs="Times New Roman"/>
          <w:color w:val="000000"/>
          <w:sz w:val="24"/>
          <w:szCs w:val="24"/>
          <w:lang w:val="en-GB" w:eastAsia="en-GB" w:bidi="hi-IN"/>
        </w:rPr>
      </w:pPr>
      <w:r w:rsidRPr="00BE6ED5">
        <w:rPr>
          <w:rFonts w:ascii="Helvetica" w:eastAsia="Times New Roman" w:hAnsi="Helvetica" w:cs="Times New Roman"/>
          <w:color w:val="000000"/>
          <w:sz w:val="24"/>
          <w:szCs w:val="24"/>
          <w:lang w:val="en-GB" w:eastAsia="en-GB" w:bidi="hi-IN"/>
        </w:rPr>
        <w:lastRenderedPageBreak/>
        <w:t>The benefits of the Sale Deed document are as follows:</w:t>
      </w:r>
    </w:p>
    <w:p w:rsidR="00A60537" w:rsidRPr="00BE6ED5" w:rsidRDefault="00A60537" w:rsidP="00A60537">
      <w:pPr>
        <w:numPr>
          <w:ilvl w:val="0"/>
          <w:numId w:val="5"/>
        </w:numPr>
        <w:shd w:val="clear" w:color="auto" w:fill="FFFFFF"/>
        <w:spacing w:before="100" w:beforeAutospacing="1" w:after="100" w:afterAutospacing="1" w:line="240" w:lineRule="auto"/>
        <w:rPr>
          <w:rFonts w:ascii="Helvetica" w:eastAsia="Times New Roman" w:hAnsi="Helvetica" w:cs="Times New Roman"/>
          <w:color w:val="000000"/>
          <w:sz w:val="24"/>
          <w:szCs w:val="24"/>
          <w:lang w:val="en-GB" w:eastAsia="en-GB" w:bidi="hi-IN"/>
        </w:rPr>
      </w:pPr>
      <w:r w:rsidRPr="00BE6ED5">
        <w:rPr>
          <w:rFonts w:ascii="Helvetica" w:eastAsia="Times New Roman" w:hAnsi="Helvetica" w:cs="Times New Roman"/>
          <w:color w:val="000000"/>
          <w:sz w:val="24"/>
          <w:szCs w:val="24"/>
          <w:lang w:val="en-GB" w:eastAsia="en-GB" w:bidi="hi-IN"/>
        </w:rPr>
        <w:t>It is a legal document that is enforceable by law.</w:t>
      </w:r>
    </w:p>
    <w:p w:rsidR="00A60537" w:rsidRPr="00BE6ED5" w:rsidRDefault="00A60537" w:rsidP="00A60537">
      <w:pPr>
        <w:numPr>
          <w:ilvl w:val="0"/>
          <w:numId w:val="5"/>
        </w:numPr>
        <w:shd w:val="clear" w:color="auto" w:fill="FFFFFF"/>
        <w:spacing w:before="100" w:beforeAutospacing="1" w:after="100" w:afterAutospacing="1" w:line="240" w:lineRule="auto"/>
        <w:rPr>
          <w:rFonts w:ascii="Helvetica" w:eastAsia="Times New Roman" w:hAnsi="Helvetica" w:cs="Times New Roman"/>
          <w:color w:val="000000"/>
          <w:sz w:val="24"/>
          <w:szCs w:val="24"/>
          <w:lang w:val="en-GB" w:eastAsia="en-GB" w:bidi="hi-IN"/>
        </w:rPr>
      </w:pPr>
      <w:r w:rsidRPr="00BE6ED5">
        <w:rPr>
          <w:rFonts w:ascii="Helvetica" w:eastAsia="Times New Roman" w:hAnsi="Helvetica" w:cs="Times New Roman"/>
          <w:color w:val="000000"/>
          <w:sz w:val="24"/>
          <w:szCs w:val="24"/>
          <w:lang w:val="en-GB" w:eastAsia="en-GB" w:bidi="hi-IN"/>
        </w:rPr>
        <w:t>It allows Sale transactions to be carried out in a stable and comfortable manner.</w:t>
      </w:r>
    </w:p>
    <w:p w:rsidR="00A60537" w:rsidRPr="00BE6ED5" w:rsidRDefault="00A60537" w:rsidP="00A60537">
      <w:pPr>
        <w:numPr>
          <w:ilvl w:val="0"/>
          <w:numId w:val="5"/>
        </w:numPr>
        <w:shd w:val="clear" w:color="auto" w:fill="FFFFFF"/>
        <w:spacing w:before="100" w:beforeAutospacing="1" w:after="100" w:afterAutospacing="1" w:line="240" w:lineRule="auto"/>
        <w:rPr>
          <w:rFonts w:ascii="Helvetica" w:eastAsia="Times New Roman" w:hAnsi="Helvetica" w:cs="Times New Roman"/>
          <w:color w:val="000000"/>
          <w:sz w:val="24"/>
          <w:szCs w:val="24"/>
          <w:lang w:val="en-GB" w:eastAsia="en-GB" w:bidi="hi-IN"/>
        </w:rPr>
      </w:pPr>
      <w:r w:rsidRPr="00BE6ED5">
        <w:rPr>
          <w:rFonts w:ascii="Helvetica" w:eastAsia="Times New Roman" w:hAnsi="Helvetica" w:cs="Times New Roman"/>
          <w:color w:val="000000"/>
          <w:sz w:val="24"/>
          <w:szCs w:val="24"/>
          <w:lang w:val="en-GB" w:eastAsia="en-GB" w:bidi="hi-IN"/>
        </w:rPr>
        <w:t>It protects the rights of both parties involved in the contract.</w:t>
      </w:r>
    </w:p>
    <w:p w:rsidR="00A60537" w:rsidRPr="00BE6ED5" w:rsidRDefault="00A60537" w:rsidP="00A60537">
      <w:pPr>
        <w:numPr>
          <w:ilvl w:val="0"/>
          <w:numId w:val="5"/>
        </w:numPr>
        <w:shd w:val="clear" w:color="auto" w:fill="FFFFFF"/>
        <w:spacing w:before="100" w:beforeAutospacing="1" w:after="100" w:afterAutospacing="1" w:line="240" w:lineRule="auto"/>
        <w:rPr>
          <w:rFonts w:ascii="Helvetica" w:eastAsia="Times New Roman" w:hAnsi="Helvetica" w:cs="Times New Roman"/>
          <w:color w:val="000000"/>
          <w:sz w:val="24"/>
          <w:szCs w:val="24"/>
          <w:lang w:val="en-GB" w:eastAsia="en-GB" w:bidi="hi-IN"/>
        </w:rPr>
      </w:pPr>
      <w:r w:rsidRPr="00BE6ED5">
        <w:rPr>
          <w:rFonts w:ascii="Helvetica" w:eastAsia="Times New Roman" w:hAnsi="Helvetica" w:cs="Times New Roman"/>
          <w:color w:val="000000"/>
          <w:sz w:val="24"/>
          <w:szCs w:val="24"/>
          <w:lang w:val="en-GB" w:eastAsia="en-GB" w:bidi="hi-IN"/>
        </w:rPr>
        <w:t>It mentions clearly the rights and duties of the Purchaser and Vendor.</w:t>
      </w:r>
    </w:p>
    <w:p w:rsidR="00A60537" w:rsidRPr="00BE6ED5" w:rsidRDefault="00A60537" w:rsidP="00A60537">
      <w:pPr>
        <w:numPr>
          <w:ilvl w:val="0"/>
          <w:numId w:val="5"/>
        </w:numPr>
        <w:shd w:val="clear" w:color="auto" w:fill="FFFFFF"/>
        <w:spacing w:before="100" w:beforeAutospacing="1" w:after="100" w:afterAutospacing="1" w:line="240" w:lineRule="auto"/>
        <w:rPr>
          <w:rFonts w:ascii="Helvetica" w:eastAsia="Times New Roman" w:hAnsi="Helvetica" w:cs="Times New Roman"/>
          <w:color w:val="000000"/>
          <w:sz w:val="24"/>
          <w:szCs w:val="24"/>
          <w:lang w:val="en-GB" w:eastAsia="en-GB" w:bidi="hi-IN"/>
        </w:rPr>
      </w:pPr>
      <w:r w:rsidRPr="00BE6ED5">
        <w:rPr>
          <w:rFonts w:ascii="Helvetica" w:eastAsia="Times New Roman" w:hAnsi="Helvetica" w:cs="Times New Roman"/>
          <w:color w:val="000000"/>
          <w:sz w:val="24"/>
          <w:szCs w:val="24"/>
          <w:lang w:val="en-GB" w:eastAsia="en-GB" w:bidi="hi-IN"/>
        </w:rPr>
        <w:t>It clearly defines and describes the property.</w:t>
      </w:r>
    </w:p>
    <w:p w:rsidR="00A60537" w:rsidRPr="00BE6ED5" w:rsidRDefault="00A60537" w:rsidP="00A60537">
      <w:pPr>
        <w:numPr>
          <w:ilvl w:val="0"/>
          <w:numId w:val="5"/>
        </w:numPr>
        <w:shd w:val="clear" w:color="auto" w:fill="FFFFFF"/>
        <w:spacing w:before="100" w:beforeAutospacing="1" w:after="100" w:afterAutospacing="1" w:line="240" w:lineRule="auto"/>
        <w:rPr>
          <w:rFonts w:ascii="Helvetica" w:eastAsia="Times New Roman" w:hAnsi="Helvetica" w:cs="Times New Roman"/>
          <w:color w:val="000000"/>
          <w:sz w:val="24"/>
          <w:szCs w:val="24"/>
          <w:lang w:val="en-GB" w:eastAsia="en-GB" w:bidi="hi-IN"/>
        </w:rPr>
      </w:pPr>
      <w:r w:rsidRPr="00BE6ED5">
        <w:rPr>
          <w:rFonts w:ascii="Helvetica" w:eastAsia="Times New Roman" w:hAnsi="Helvetica" w:cs="Times New Roman"/>
          <w:color w:val="000000"/>
          <w:sz w:val="24"/>
          <w:szCs w:val="24"/>
          <w:lang w:val="en-GB" w:eastAsia="en-GB" w:bidi="hi-IN"/>
        </w:rPr>
        <w:t>A well-drafted deed can avoid ambiguity and minimize risks.</w:t>
      </w:r>
    </w:p>
    <w:p w:rsidR="00A60537" w:rsidRPr="00BE6ED5" w:rsidRDefault="00A60537" w:rsidP="00A60537">
      <w:pPr>
        <w:numPr>
          <w:ilvl w:val="0"/>
          <w:numId w:val="5"/>
        </w:numPr>
        <w:shd w:val="clear" w:color="auto" w:fill="FFFFFF"/>
        <w:spacing w:before="100" w:beforeAutospacing="1" w:after="100" w:afterAutospacing="1" w:line="240" w:lineRule="auto"/>
        <w:rPr>
          <w:rFonts w:ascii="Helvetica" w:eastAsia="Times New Roman" w:hAnsi="Helvetica" w:cs="Times New Roman"/>
          <w:color w:val="000000"/>
          <w:sz w:val="24"/>
          <w:szCs w:val="24"/>
          <w:lang w:val="en-GB" w:eastAsia="en-GB" w:bidi="hi-IN"/>
        </w:rPr>
      </w:pPr>
      <w:r w:rsidRPr="00BE6ED5">
        <w:rPr>
          <w:rFonts w:ascii="Helvetica" w:eastAsia="Times New Roman" w:hAnsi="Helvetica" w:cs="Times New Roman"/>
          <w:color w:val="000000"/>
          <w:sz w:val="24"/>
          <w:szCs w:val="24"/>
          <w:lang w:val="en-GB" w:eastAsia="en-GB" w:bidi="hi-IN"/>
        </w:rPr>
        <w:t>The whole process of the sale is now stamped and registered.</w:t>
      </w:r>
    </w:p>
    <w:p w:rsidR="00A60537" w:rsidRPr="00BE6ED5" w:rsidRDefault="00A60537" w:rsidP="00A60537">
      <w:pPr>
        <w:shd w:val="clear" w:color="auto" w:fill="FFFFFF"/>
        <w:spacing w:after="100" w:afterAutospacing="1" w:line="240" w:lineRule="auto"/>
        <w:outlineLvl w:val="1"/>
        <w:rPr>
          <w:rFonts w:ascii="Arial" w:eastAsia="Times New Roman" w:hAnsi="Arial" w:cs="Arial"/>
          <w:color w:val="212121"/>
          <w:sz w:val="33"/>
          <w:szCs w:val="33"/>
          <w:lang w:val="en-GB" w:eastAsia="en-GB" w:bidi="hi-IN"/>
        </w:rPr>
      </w:pPr>
      <w:r w:rsidRPr="00BE6ED5">
        <w:rPr>
          <w:rFonts w:ascii="Arial" w:eastAsia="Times New Roman" w:hAnsi="Arial" w:cs="Arial"/>
          <w:b/>
          <w:bCs/>
          <w:color w:val="212121"/>
          <w:sz w:val="33"/>
          <w:szCs w:val="33"/>
          <w:lang w:val="en-GB" w:eastAsia="en-GB" w:bidi="hi-IN"/>
        </w:rPr>
        <w:t>What Should a Sale Deed Include?</w:t>
      </w:r>
    </w:p>
    <w:p w:rsidR="00A60537" w:rsidRPr="00BE6ED5" w:rsidRDefault="00A60537" w:rsidP="00A60537">
      <w:pPr>
        <w:shd w:val="clear" w:color="auto" w:fill="FFFFFF"/>
        <w:spacing w:after="100" w:afterAutospacing="1" w:line="240" w:lineRule="auto"/>
        <w:rPr>
          <w:rFonts w:ascii="Helvetica" w:eastAsia="Times New Roman" w:hAnsi="Helvetica" w:cs="Times New Roman"/>
          <w:color w:val="000000"/>
          <w:sz w:val="24"/>
          <w:szCs w:val="24"/>
          <w:lang w:val="en-GB" w:eastAsia="en-GB" w:bidi="hi-IN"/>
        </w:rPr>
      </w:pPr>
      <w:r w:rsidRPr="00BE6ED5">
        <w:rPr>
          <w:rFonts w:ascii="Helvetica" w:eastAsia="Times New Roman" w:hAnsi="Helvetica" w:cs="Times New Roman"/>
          <w:color w:val="000000"/>
          <w:sz w:val="24"/>
          <w:szCs w:val="24"/>
          <w:lang w:val="en-GB" w:eastAsia="en-GB" w:bidi="hi-IN"/>
        </w:rPr>
        <w:t>The final deed should include these details:</w:t>
      </w:r>
    </w:p>
    <w:p w:rsidR="00A60537" w:rsidRPr="00BE6ED5" w:rsidRDefault="00A60537" w:rsidP="00A60537">
      <w:pPr>
        <w:numPr>
          <w:ilvl w:val="0"/>
          <w:numId w:val="6"/>
        </w:numPr>
        <w:shd w:val="clear" w:color="auto" w:fill="FFFFFF"/>
        <w:spacing w:before="100" w:beforeAutospacing="1" w:after="100" w:afterAutospacing="1" w:line="240" w:lineRule="auto"/>
        <w:rPr>
          <w:rFonts w:ascii="Helvetica" w:eastAsia="Times New Roman" w:hAnsi="Helvetica" w:cs="Times New Roman"/>
          <w:color w:val="000000"/>
          <w:sz w:val="24"/>
          <w:szCs w:val="24"/>
          <w:lang w:val="en-GB" w:eastAsia="en-GB" w:bidi="hi-IN"/>
        </w:rPr>
      </w:pPr>
      <w:r w:rsidRPr="00BE6ED5">
        <w:rPr>
          <w:rFonts w:ascii="Helvetica" w:eastAsia="Times New Roman" w:hAnsi="Helvetica" w:cs="Times New Roman"/>
          <w:b/>
          <w:bCs/>
          <w:color w:val="000000"/>
          <w:sz w:val="24"/>
          <w:szCs w:val="24"/>
          <w:lang w:val="en-GB" w:eastAsia="en-GB" w:bidi="hi-IN"/>
        </w:rPr>
        <w:t>Parties Descriptions</w:t>
      </w:r>
      <w:r w:rsidRPr="00BE6ED5">
        <w:rPr>
          <w:rFonts w:ascii="Helvetica" w:eastAsia="Times New Roman" w:hAnsi="Helvetica" w:cs="Times New Roman"/>
          <w:color w:val="000000"/>
          <w:sz w:val="24"/>
          <w:szCs w:val="24"/>
          <w:lang w:val="en-GB" w:eastAsia="en-GB" w:bidi="hi-IN"/>
        </w:rPr>
        <w:t>: Name particulars, complete address, contact number, age and occupation of both, the buyers and sellers.</w:t>
      </w:r>
    </w:p>
    <w:p w:rsidR="00A60537" w:rsidRPr="00BE6ED5" w:rsidRDefault="00A60537" w:rsidP="00A60537">
      <w:pPr>
        <w:numPr>
          <w:ilvl w:val="0"/>
          <w:numId w:val="6"/>
        </w:numPr>
        <w:shd w:val="clear" w:color="auto" w:fill="FFFFFF"/>
        <w:spacing w:before="100" w:beforeAutospacing="1" w:after="100" w:afterAutospacing="1" w:line="240" w:lineRule="auto"/>
        <w:rPr>
          <w:rFonts w:ascii="Helvetica" w:eastAsia="Times New Roman" w:hAnsi="Helvetica" w:cs="Times New Roman"/>
          <w:color w:val="000000"/>
          <w:sz w:val="24"/>
          <w:szCs w:val="24"/>
          <w:lang w:val="en-GB" w:eastAsia="en-GB" w:bidi="hi-IN"/>
        </w:rPr>
      </w:pPr>
      <w:r w:rsidRPr="00BE6ED5">
        <w:rPr>
          <w:rFonts w:ascii="Helvetica" w:eastAsia="Times New Roman" w:hAnsi="Helvetica" w:cs="Times New Roman"/>
          <w:b/>
          <w:bCs/>
          <w:color w:val="000000"/>
          <w:sz w:val="24"/>
          <w:szCs w:val="24"/>
          <w:lang w:val="en-GB" w:eastAsia="en-GB" w:bidi="hi-IN"/>
        </w:rPr>
        <w:t>Property Description</w:t>
      </w:r>
      <w:r w:rsidRPr="00BE6ED5">
        <w:rPr>
          <w:rFonts w:ascii="Helvetica" w:eastAsia="Times New Roman" w:hAnsi="Helvetica" w:cs="Times New Roman"/>
          <w:color w:val="000000"/>
          <w:sz w:val="24"/>
          <w:szCs w:val="24"/>
          <w:lang w:val="en-GB" w:eastAsia="en-GB" w:bidi="hi-IN"/>
        </w:rPr>
        <w:t>: Identity number, exact location details, property dimensions, and construction details, if any.</w:t>
      </w:r>
    </w:p>
    <w:p w:rsidR="00A60537" w:rsidRPr="00BE6ED5" w:rsidRDefault="00A60537" w:rsidP="00A60537">
      <w:pPr>
        <w:numPr>
          <w:ilvl w:val="0"/>
          <w:numId w:val="6"/>
        </w:numPr>
        <w:shd w:val="clear" w:color="auto" w:fill="FFFFFF"/>
        <w:spacing w:before="100" w:beforeAutospacing="1" w:after="100" w:afterAutospacing="1" w:line="240" w:lineRule="auto"/>
        <w:rPr>
          <w:rFonts w:ascii="Helvetica" w:eastAsia="Times New Roman" w:hAnsi="Helvetica" w:cs="Times New Roman"/>
          <w:color w:val="000000"/>
          <w:sz w:val="24"/>
          <w:szCs w:val="24"/>
          <w:lang w:val="en-GB" w:eastAsia="en-GB" w:bidi="hi-IN"/>
        </w:rPr>
      </w:pPr>
      <w:r w:rsidRPr="00BE6ED5">
        <w:rPr>
          <w:rFonts w:ascii="Helvetica" w:eastAsia="Times New Roman" w:hAnsi="Helvetica" w:cs="Times New Roman"/>
          <w:b/>
          <w:bCs/>
          <w:color w:val="000000"/>
          <w:sz w:val="24"/>
          <w:szCs w:val="24"/>
          <w:lang w:val="en-GB" w:eastAsia="en-GB" w:bidi="hi-IN"/>
        </w:rPr>
        <w:t>Sale Agreement</w:t>
      </w:r>
      <w:r w:rsidRPr="00BE6ED5">
        <w:rPr>
          <w:rFonts w:ascii="Helvetica" w:eastAsia="Times New Roman" w:hAnsi="Helvetica" w:cs="Times New Roman"/>
          <w:color w:val="000000"/>
          <w:sz w:val="24"/>
          <w:szCs w:val="24"/>
          <w:lang w:val="en-GB" w:eastAsia="en-GB" w:bidi="hi-IN"/>
        </w:rPr>
        <w:t>: An agreement is carried out mutually under the terms so that it won’t affect the rights of either party. And is executed before the sale deed.</w:t>
      </w:r>
    </w:p>
    <w:p w:rsidR="00A60537" w:rsidRPr="00BE6ED5" w:rsidRDefault="00A60537" w:rsidP="00A60537">
      <w:pPr>
        <w:numPr>
          <w:ilvl w:val="0"/>
          <w:numId w:val="6"/>
        </w:numPr>
        <w:shd w:val="clear" w:color="auto" w:fill="FFFFFF"/>
        <w:spacing w:before="100" w:beforeAutospacing="1" w:after="100" w:afterAutospacing="1" w:line="240" w:lineRule="auto"/>
        <w:rPr>
          <w:rFonts w:ascii="Helvetica" w:eastAsia="Times New Roman" w:hAnsi="Helvetica" w:cs="Times New Roman"/>
          <w:color w:val="000000"/>
          <w:sz w:val="24"/>
          <w:szCs w:val="24"/>
          <w:lang w:val="en-GB" w:eastAsia="en-GB" w:bidi="hi-IN"/>
        </w:rPr>
      </w:pPr>
      <w:r w:rsidRPr="00BE6ED5">
        <w:rPr>
          <w:rFonts w:ascii="Helvetica" w:eastAsia="Times New Roman" w:hAnsi="Helvetica" w:cs="Times New Roman"/>
          <w:b/>
          <w:bCs/>
          <w:color w:val="000000"/>
          <w:sz w:val="24"/>
          <w:szCs w:val="24"/>
          <w:lang w:val="en-GB" w:eastAsia="en-GB" w:bidi="hi-IN"/>
        </w:rPr>
        <w:t>Clause</w:t>
      </w:r>
      <w:r w:rsidRPr="00BE6ED5">
        <w:rPr>
          <w:rFonts w:ascii="Helvetica" w:eastAsia="Times New Roman" w:hAnsi="Helvetica" w:cs="Times New Roman"/>
          <w:color w:val="000000"/>
          <w:sz w:val="24"/>
          <w:szCs w:val="24"/>
          <w:lang w:val="en-GB" w:eastAsia="en-GB" w:bidi="hi-IN"/>
        </w:rPr>
        <w:t>: This states a declaration from the seller that the property being transferred is free from every encumbrance, litigation, and charge. The seller indemnifies the buyer of any pending charges.</w:t>
      </w:r>
    </w:p>
    <w:p w:rsidR="00A60537" w:rsidRPr="00BE6ED5" w:rsidRDefault="00A60537" w:rsidP="00A60537">
      <w:pPr>
        <w:numPr>
          <w:ilvl w:val="0"/>
          <w:numId w:val="6"/>
        </w:numPr>
        <w:shd w:val="clear" w:color="auto" w:fill="FFFFFF"/>
        <w:spacing w:before="100" w:beforeAutospacing="1" w:after="100" w:afterAutospacing="1" w:line="240" w:lineRule="auto"/>
        <w:rPr>
          <w:rFonts w:ascii="Helvetica" w:eastAsia="Times New Roman" w:hAnsi="Helvetica" w:cs="Times New Roman"/>
          <w:color w:val="000000"/>
          <w:sz w:val="24"/>
          <w:szCs w:val="24"/>
          <w:lang w:val="en-GB" w:eastAsia="en-GB" w:bidi="hi-IN"/>
        </w:rPr>
      </w:pPr>
      <w:r w:rsidRPr="00BE6ED5">
        <w:rPr>
          <w:rFonts w:ascii="Helvetica" w:eastAsia="Times New Roman" w:hAnsi="Helvetica" w:cs="Times New Roman"/>
          <w:b/>
          <w:bCs/>
          <w:color w:val="000000"/>
          <w:sz w:val="24"/>
          <w:szCs w:val="24"/>
          <w:lang w:val="en-GB" w:eastAsia="en-GB" w:bidi="hi-IN"/>
        </w:rPr>
        <w:t>Pending Loan</w:t>
      </w:r>
      <w:r w:rsidRPr="00BE6ED5">
        <w:rPr>
          <w:rFonts w:ascii="Helvetica" w:eastAsia="Times New Roman" w:hAnsi="Helvetica" w:cs="Times New Roman"/>
          <w:color w:val="000000"/>
          <w:sz w:val="24"/>
          <w:szCs w:val="24"/>
          <w:lang w:val="en-GB" w:eastAsia="en-GB" w:bidi="hi-IN"/>
        </w:rPr>
        <w:t>: The seller should settle a pending loan, if any taken with the concerned property as a mortgage, before proceeding with the sale.  </w:t>
      </w:r>
    </w:p>
    <w:p w:rsidR="00A60537" w:rsidRPr="00BE6ED5" w:rsidRDefault="00A60537" w:rsidP="00A60537">
      <w:pPr>
        <w:numPr>
          <w:ilvl w:val="0"/>
          <w:numId w:val="6"/>
        </w:numPr>
        <w:shd w:val="clear" w:color="auto" w:fill="FFFFFF"/>
        <w:spacing w:before="100" w:beforeAutospacing="1" w:after="100" w:afterAutospacing="1" w:line="240" w:lineRule="auto"/>
        <w:rPr>
          <w:rFonts w:ascii="Helvetica" w:eastAsia="Times New Roman" w:hAnsi="Helvetica" w:cs="Times New Roman"/>
          <w:color w:val="000000"/>
          <w:sz w:val="24"/>
          <w:szCs w:val="24"/>
          <w:lang w:val="en-GB" w:eastAsia="en-GB" w:bidi="hi-IN"/>
        </w:rPr>
      </w:pPr>
      <w:r w:rsidRPr="00BE6ED5">
        <w:rPr>
          <w:rFonts w:ascii="Helvetica" w:eastAsia="Times New Roman" w:hAnsi="Helvetica" w:cs="Times New Roman"/>
          <w:b/>
          <w:bCs/>
          <w:color w:val="000000"/>
          <w:sz w:val="24"/>
          <w:szCs w:val="24"/>
          <w:lang w:val="en-GB" w:eastAsia="en-GB" w:bidi="hi-IN"/>
        </w:rPr>
        <w:t>Right to Examine</w:t>
      </w:r>
      <w:r w:rsidRPr="00BE6ED5">
        <w:rPr>
          <w:rFonts w:ascii="Helvetica" w:eastAsia="Times New Roman" w:hAnsi="Helvetica" w:cs="Times New Roman"/>
          <w:color w:val="000000"/>
          <w:sz w:val="24"/>
          <w:szCs w:val="24"/>
          <w:lang w:val="en-GB" w:eastAsia="en-GB" w:bidi="hi-IN"/>
        </w:rPr>
        <w:t>: The buyer can examine the documents related to the property before carrying out registration.</w:t>
      </w:r>
    </w:p>
    <w:p w:rsidR="00A60537" w:rsidRPr="00BE6ED5" w:rsidRDefault="00A60537" w:rsidP="00A60537">
      <w:pPr>
        <w:numPr>
          <w:ilvl w:val="0"/>
          <w:numId w:val="6"/>
        </w:numPr>
        <w:shd w:val="clear" w:color="auto" w:fill="FFFFFF"/>
        <w:spacing w:before="100" w:beforeAutospacing="1" w:after="100" w:afterAutospacing="1" w:line="240" w:lineRule="auto"/>
        <w:rPr>
          <w:rFonts w:ascii="Helvetica" w:eastAsia="Times New Roman" w:hAnsi="Helvetica" w:cs="Times New Roman"/>
          <w:color w:val="000000"/>
          <w:sz w:val="24"/>
          <w:szCs w:val="24"/>
          <w:lang w:val="en-GB" w:eastAsia="en-GB" w:bidi="hi-IN"/>
        </w:rPr>
      </w:pPr>
      <w:r w:rsidRPr="00BE6ED5">
        <w:rPr>
          <w:rFonts w:ascii="Helvetica" w:eastAsia="Times New Roman" w:hAnsi="Helvetica" w:cs="Times New Roman"/>
          <w:b/>
          <w:bCs/>
          <w:color w:val="000000"/>
          <w:sz w:val="24"/>
          <w:szCs w:val="24"/>
          <w:lang w:val="en-GB" w:eastAsia="en-GB" w:bidi="hi-IN"/>
        </w:rPr>
        <w:t>Consideratio</w:t>
      </w:r>
      <w:r w:rsidRPr="00BE6ED5">
        <w:rPr>
          <w:rFonts w:ascii="Helvetica" w:eastAsia="Times New Roman" w:hAnsi="Helvetica" w:cs="Times New Roman"/>
          <w:color w:val="000000"/>
          <w:sz w:val="24"/>
          <w:szCs w:val="24"/>
          <w:lang w:val="en-GB" w:eastAsia="en-GB" w:bidi="hi-IN"/>
        </w:rPr>
        <w:t>n: The price at which the transfer deal is finalized. </w:t>
      </w:r>
    </w:p>
    <w:p w:rsidR="00A60537" w:rsidRPr="00BE6ED5" w:rsidRDefault="00A60537" w:rsidP="00A60537">
      <w:pPr>
        <w:numPr>
          <w:ilvl w:val="0"/>
          <w:numId w:val="6"/>
        </w:numPr>
        <w:shd w:val="clear" w:color="auto" w:fill="FFFFFF"/>
        <w:spacing w:before="100" w:beforeAutospacing="1" w:after="100" w:afterAutospacing="1" w:line="240" w:lineRule="auto"/>
        <w:rPr>
          <w:rFonts w:ascii="Helvetica" w:eastAsia="Times New Roman" w:hAnsi="Helvetica" w:cs="Times New Roman"/>
          <w:color w:val="000000"/>
          <w:sz w:val="24"/>
          <w:szCs w:val="24"/>
          <w:lang w:val="en-GB" w:eastAsia="en-GB" w:bidi="hi-IN"/>
        </w:rPr>
      </w:pPr>
      <w:r w:rsidRPr="00BE6ED5">
        <w:rPr>
          <w:rFonts w:ascii="Helvetica" w:eastAsia="Times New Roman" w:hAnsi="Helvetica" w:cs="Times New Roman"/>
          <w:b/>
          <w:bCs/>
          <w:color w:val="000000"/>
          <w:sz w:val="24"/>
          <w:szCs w:val="24"/>
          <w:lang w:val="en-GB" w:eastAsia="en-GB" w:bidi="hi-IN"/>
        </w:rPr>
        <w:t>Advance Payment and Mode of Payment:</w:t>
      </w:r>
      <w:r w:rsidRPr="00BE6ED5">
        <w:rPr>
          <w:rFonts w:ascii="Helvetica" w:eastAsia="Times New Roman" w:hAnsi="Helvetica" w:cs="Times New Roman"/>
          <w:color w:val="000000"/>
          <w:sz w:val="24"/>
          <w:szCs w:val="24"/>
          <w:lang w:val="en-GB" w:eastAsia="en-GB" w:bidi="hi-IN"/>
        </w:rPr>
        <w:t> Should also mention details about the advance amount paid, if any and shall include receipt of sale transactions too. The price details should be mentioned in words and figures. The parties should decide the payment mode and other details.  </w:t>
      </w:r>
    </w:p>
    <w:p w:rsidR="00A60537" w:rsidRPr="00BE6ED5" w:rsidRDefault="00A60537" w:rsidP="00A60537">
      <w:pPr>
        <w:numPr>
          <w:ilvl w:val="0"/>
          <w:numId w:val="6"/>
        </w:numPr>
        <w:shd w:val="clear" w:color="auto" w:fill="FFFFFF"/>
        <w:spacing w:before="100" w:beforeAutospacing="1" w:after="100" w:afterAutospacing="1" w:line="240" w:lineRule="auto"/>
        <w:rPr>
          <w:rFonts w:ascii="Helvetica" w:eastAsia="Times New Roman" w:hAnsi="Helvetica" w:cs="Times New Roman"/>
          <w:color w:val="000000"/>
          <w:sz w:val="24"/>
          <w:szCs w:val="24"/>
          <w:lang w:val="en-GB" w:eastAsia="en-GB" w:bidi="hi-IN"/>
        </w:rPr>
      </w:pPr>
      <w:r w:rsidRPr="00BE6ED5">
        <w:rPr>
          <w:rFonts w:ascii="Helvetica" w:eastAsia="Times New Roman" w:hAnsi="Helvetica" w:cs="Times New Roman"/>
          <w:b/>
          <w:bCs/>
          <w:color w:val="000000"/>
          <w:sz w:val="24"/>
          <w:szCs w:val="24"/>
          <w:lang w:val="en-GB" w:eastAsia="en-GB" w:bidi="hi-IN"/>
        </w:rPr>
        <w:t>Passing of Title:</w:t>
      </w:r>
      <w:r w:rsidRPr="00BE6ED5">
        <w:rPr>
          <w:rFonts w:ascii="Helvetica" w:eastAsia="Times New Roman" w:hAnsi="Helvetica" w:cs="Times New Roman"/>
          <w:color w:val="000000"/>
          <w:sz w:val="24"/>
          <w:szCs w:val="24"/>
          <w:lang w:val="en-GB" w:eastAsia="en-GB" w:bidi="hi-IN"/>
        </w:rPr>
        <w:t> The property title passes to the buyer. Once the title has been transferred, all rights are vested with the buyer.  </w:t>
      </w:r>
    </w:p>
    <w:p w:rsidR="000E1F86" w:rsidRDefault="00A60537" w:rsidP="00A60537">
      <w:r w:rsidRPr="00BE6ED5">
        <w:rPr>
          <w:rFonts w:ascii="Helvetica" w:eastAsia="Times New Roman" w:hAnsi="Helvetica" w:cs="Times New Roman"/>
          <w:b/>
          <w:bCs/>
          <w:color w:val="000000"/>
          <w:sz w:val="24"/>
          <w:szCs w:val="24"/>
          <w:lang w:val="en-GB" w:eastAsia="en-GB" w:bidi="hi-IN"/>
        </w:rPr>
        <w:t>Possession by the Buyer:</w:t>
      </w:r>
      <w:r w:rsidRPr="00BE6ED5">
        <w:rPr>
          <w:rFonts w:ascii="Helvetica" w:eastAsia="Times New Roman" w:hAnsi="Helvetica" w:cs="Times New Roman"/>
          <w:color w:val="000000"/>
          <w:sz w:val="24"/>
          <w:szCs w:val="24"/>
          <w:lang w:val="en-GB" w:eastAsia="en-GB" w:bidi="hi-IN"/>
        </w:rPr>
        <w:t> The Conveyance Deed should clearly mention the date of delivery of property to the buyer.</w:t>
      </w:r>
    </w:p>
    <w:sectPr w:rsidR="000E1F86" w:rsidSect="002411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Times New Roman"/>
    <w:charset w:val="00"/>
    <w:family w:val="auto"/>
    <w:pitch w:val="variable"/>
    <w:sig w:usb0="00000001"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19B1"/>
    <w:multiLevelType w:val="multilevel"/>
    <w:tmpl w:val="BEFC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C55024"/>
    <w:multiLevelType w:val="multilevel"/>
    <w:tmpl w:val="6460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FD6193"/>
    <w:multiLevelType w:val="multilevel"/>
    <w:tmpl w:val="3066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DE0619"/>
    <w:multiLevelType w:val="multilevel"/>
    <w:tmpl w:val="3328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780B7D"/>
    <w:multiLevelType w:val="multilevel"/>
    <w:tmpl w:val="E98C4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552D82"/>
    <w:multiLevelType w:val="multilevel"/>
    <w:tmpl w:val="1FA0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0537"/>
    <w:rsid w:val="000E1F86"/>
    <w:rsid w:val="0024118C"/>
    <w:rsid w:val="00A605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537"/>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0537"/>
    <w:pPr>
      <w:spacing w:before="100" w:beforeAutospacing="1" w:after="100" w:afterAutospacing="1" w:line="240" w:lineRule="auto"/>
    </w:pPr>
    <w:rPr>
      <w:rFonts w:ascii="Times New Roman" w:eastAsia="Times New Roman" w:hAnsi="Times New Roman" w:cs="Times New Roman"/>
      <w:sz w:val="24"/>
      <w:szCs w:val="24"/>
      <w:lang w:val="en-GB" w:eastAsia="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3984</Characters>
  <Application>Microsoft Office Word</Application>
  <DocSecurity>0</DocSecurity>
  <Lines>33</Lines>
  <Paragraphs>9</Paragraphs>
  <ScaleCrop>false</ScaleCrop>
  <Company>Grizli777</Company>
  <LinksUpToDate>false</LinksUpToDate>
  <CharactersWithSpaces>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AbhayrajChauhan</dc:creator>
  <cp:lastModifiedBy>AbhayrajChauhan</cp:lastModifiedBy>
  <cp:revision>1</cp:revision>
  <dcterms:created xsi:type="dcterms:W3CDTF">2022-12-22T06:43:00Z</dcterms:created>
  <dcterms:modified xsi:type="dcterms:W3CDTF">2022-12-22T06:44:00Z</dcterms:modified>
</cp:coreProperties>
</file>